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  <w:t>Mededeling over huurverlaging per 1 juli</w:t>
      </w:r>
    </w:p>
    <w:p w:rsid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  <w:t>Ik heb nog even nagevraagd hoe het gaat met de eenmalige huurverlaging, dit is wat ik te horen heb gekregen van mijn collega: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  <w:t>Omdat in de wet eenmalige huurverlaging is vastgelegd, is de corporatie verantwoordelijk is voor het doorgeven van de nieuwe huurprijs aan de belastingdienst. Dat moet binnen 3 weken na de verlaging. Dus als de huurder de wijziging zelf vergeet door te geven, dan komt de informatie alsnog op tijd bij de belastingdienst terecht.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  <w:t> 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>Met vriendelijke groet,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>Eigen Haard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> 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proofErr w:type="spellStart"/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>Channe</w:t>
      </w:r>
      <w:proofErr w:type="spellEnd"/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Amsterdam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500050"/>
          <w:kern w:val="0"/>
          <w:sz w:val="20"/>
          <w:szCs w:val="20"/>
          <w:lang w:eastAsia="nl-NL"/>
          <w14:ligatures w14:val="none"/>
        </w:rPr>
        <w:t>Regisseur Wijkontwikkeling &amp; Leefbaarheid</w:t>
      </w:r>
    </w:p>
    <w:p w:rsidR="00BB7B6C" w:rsidRPr="00BB7B6C" w:rsidRDefault="00BB7B6C" w:rsidP="00BB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500050"/>
          <w:kern w:val="0"/>
          <w:sz w:val="20"/>
          <w:szCs w:val="20"/>
          <w:lang w:eastAsia="nl-NL"/>
          <w14:ligatures w14:val="none"/>
        </w:rPr>
        <w:t>Oud Oost, Watergraafsmeer, Oostelijk Havengebied en IJburg</w:t>
      </w:r>
    </w:p>
    <w:p w:rsidR="00BB7B6C" w:rsidRPr="00BB7B6C" w:rsidRDefault="00BB7B6C" w:rsidP="00BB7B6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l-NL"/>
          <w14:ligatures w14:val="none"/>
        </w:rPr>
      </w:pPr>
      <w:r w:rsidRPr="00BB7B6C">
        <w:rPr>
          <w:rFonts w:ascii="Arial" w:eastAsia="Times New Roman" w:hAnsi="Arial" w:cs="Arial"/>
          <w:color w:val="000000"/>
          <w:kern w:val="0"/>
          <w:sz w:val="20"/>
          <w:szCs w:val="20"/>
          <w:lang w:eastAsia="nl-NL"/>
          <w14:ligatures w14:val="none"/>
        </w:rPr>
        <w:t> </w:t>
      </w:r>
    </w:p>
    <w:p w:rsidR="00F84B07" w:rsidRDefault="00F84B07"/>
    <w:sectPr w:rsidR="00F8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6C"/>
    <w:rsid w:val="00BB7B6C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A9D"/>
  <w15:chartTrackingRefBased/>
  <w15:docId w15:val="{9A262B69-4F89-4099-A5B9-D875DF3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Thesingh</dc:creator>
  <cp:keywords/>
  <dc:description/>
  <cp:lastModifiedBy>Lieke Thesingh</cp:lastModifiedBy>
  <cp:revision>1</cp:revision>
  <dcterms:created xsi:type="dcterms:W3CDTF">2023-06-22T10:13:00Z</dcterms:created>
  <dcterms:modified xsi:type="dcterms:W3CDTF">2023-06-22T10:15:00Z</dcterms:modified>
</cp:coreProperties>
</file>